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2" w:rsidRDefault="003D0842" w:rsidP="00A8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D0842" w:rsidRDefault="003D0842" w:rsidP="00A8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детского сада</w:t>
      </w:r>
    </w:p>
    <w:p w:rsidR="003D0842" w:rsidRDefault="003D0842" w:rsidP="00A8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Т.А.Коркина</w:t>
      </w:r>
    </w:p>
    <w:p w:rsidR="003D0842" w:rsidRDefault="003D0842" w:rsidP="00A8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18.04.2011.</w:t>
      </w:r>
    </w:p>
    <w:p w:rsidR="003D0842" w:rsidRDefault="003D0842" w:rsidP="00A8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42" w:rsidRDefault="003D0842" w:rsidP="00A800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F5A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3F5A">
        <w:rPr>
          <w:rFonts w:ascii="Times New Roman" w:hAnsi="Times New Roman" w:cs="Times New Roman"/>
          <w:b/>
          <w:bCs/>
          <w:sz w:val="32"/>
          <w:szCs w:val="32"/>
        </w:rPr>
        <w:t xml:space="preserve">о бракеражной комиссии 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Общие положения</w:t>
      </w: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1.1. Основываясь на принципах единоначалия и коллегиальности управления образовательным учреждением, а также в соответствии с уставом ДОУ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бракеражная комиссия.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1.2. Бракеражная комиссия работает в тесном контакте с администрацией и профсоюзным комитетом ДО</w:t>
      </w:r>
      <w:r>
        <w:rPr>
          <w:rFonts w:ascii="Times New Roman" w:hAnsi="Times New Roman" w:cs="Times New Roman"/>
          <w:sz w:val="28"/>
          <w:szCs w:val="28"/>
        </w:rPr>
        <w:t>У, а также с Советом учреждения</w:t>
      </w:r>
      <w:r w:rsidRPr="00A8000F">
        <w:rPr>
          <w:rFonts w:ascii="Times New Roman" w:hAnsi="Times New Roman" w:cs="Times New Roman"/>
          <w:sz w:val="28"/>
          <w:szCs w:val="28"/>
        </w:rPr>
        <w:t>.</w:t>
      </w:r>
    </w:p>
    <w:p w:rsidR="003D0842" w:rsidRPr="00F43F5A" w:rsidRDefault="003D0842" w:rsidP="00A800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0842" w:rsidRDefault="003D0842" w:rsidP="00A800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Порядок создания бра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керажной комиссии и её </w:t>
      </w:r>
      <w:r w:rsidRPr="00F43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состав</w:t>
      </w: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2.1. Бракеражная комиссия создается общим собранием ДОУ. Состав комиссии, сроки ее полномочий утверждаются приказом заведующего ДОУ.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2.2. Бр</w:t>
      </w:r>
      <w:r>
        <w:rPr>
          <w:rFonts w:ascii="Times New Roman" w:hAnsi="Times New Roman" w:cs="Times New Roman"/>
          <w:sz w:val="28"/>
          <w:szCs w:val="28"/>
        </w:rPr>
        <w:t xml:space="preserve">акеражная комиссия состоит из </w:t>
      </w:r>
      <w:r w:rsidRPr="00A8000F">
        <w:rPr>
          <w:rFonts w:ascii="Times New Roman" w:hAnsi="Times New Roman" w:cs="Times New Roman"/>
          <w:sz w:val="28"/>
          <w:szCs w:val="28"/>
        </w:rPr>
        <w:t>4 членов. В состав комиссии входят:</w:t>
      </w:r>
    </w:p>
    <w:p w:rsidR="003D0842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заведующий ДОУ (председатель комиссии);</w:t>
      </w:r>
    </w:p>
    <w:p w:rsidR="003D0842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 ДОУ;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учреждения</w:t>
      </w:r>
      <w:r w:rsidRPr="00A8000F">
        <w:rPr>
          <w:rFonts w:ascii="Times New Roman" w:hAnsi="Times New Roman" w:cs="Times New Roman"/>
          <w:sz w:val="28"/>
          <w:szCs w:val="28"/>
        </w:rPr>
        <w:t>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член профсоюзного комитета ДОУ.</w:t>
      </w:r>
    </w:p>
    <w:p w:rsidR="003D0842" w:rsidRPr="00F43F5A" w:rsidRDefault="003D0842" w:rsidP="00A800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Полномочия комиссии</w:t>
      </w: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Бракеражная комиссия детского сада: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ежедневно следит за правильностью составления меню;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контролирует организацию работы на пищеблоке;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 и качества приготовления пищи;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проверяет соответствие пищи физиологическим потребностям детей в основных пищевых веществах;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00F">
        <w:rPr>
          <w:rFonts w:ascii="Times New Roman" w:hAnsi="Times New Roman" w:cs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3D0842" w:rsidRPr="00F43F5A" w:rsidRDefault="003D0842" w:rsidP="00A800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Оценка организации питания в детском саду</w:t>
      </w:r>
    </w:p>
    <w:p w:rsidR="003D0842" w:rsidRPr="00F43F5A" w:rsidRDefault="003D0842" w:rsidP="00A8000F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D0842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Организация работы бракеражной комиссии ведётся в соответствии с планом работы, который является приложением № 1 к  Положению.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4.1. Результаты проверки выхода блюд, их качества отражаются в бракеражном</w:t>
      </w:r>
      <w:r>
        <w:rPr>
          <w:rFonts w:ascii="Times New Roman" w:hAnsi="Times New Roman" w:cs="Times New Roman"/>
          <w:sz w:val="28"/>
          <w:szCs w:val="28"/>
        </w:rPr>
        <w:t xml:space="preserve"> журнале и оцениваются по </w:t>
      </w:r>
      <w:r w:rsidRPr="00204B9B">
        <w:rPr>
          <w:rFonts w:ascii="Times New Roman" w:hAnsi="Times New Roman" w:cs="Times New Roman"/>
          <w:color w:val="000000"/>
          <w:sz w:val="28"/>
          <w:szCs w:val="28"/>
        </w:rPr>
        <w:t>трёхбальной</w:t>
      </w:r>
      <w:r w:rsidRPr="00A8000F">
        <w:rPr>
          <w:rFonts w:ascii="Times New Roman" w:hAnsi="Times New Roman" w:cs="Times New Roman"/>
          <w:sz w:val="28"/>
          <w:szCs w:val="28"/>
        </w:rPr>
        <w:t xml:space="preserve"> системе.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4.2. Замечания и нарушения, установленные комиссией в организации питания детей, заносятся в бракеражный журнал</w:t>
      </w:r>
      <w:r>
        <w:rPr>
          <w:rFonts w:ascii="Times New Roman" w:hAnsi="Times New Roman" w:cs="Times New Roman"/>
          <w:sz w:val="28"/>
          <w:szCs w:val="28"/>
        </w:rPr>
        <w:t xml:space="preserve"> готовой продукции</w:t>
      </w:r>
      <w:r w:rsidRPr="00A8000F">
        <w:rPr>
          <w:rFonts w:ascii="Times New Roman" w:hAnsi="Times New Roman" w:cs="Times New Roman"/>
          <w:sz w:val="28"/>
          <w:szCs w:val="28"/>
        </w:rPr>
        <w:t>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4.3. 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0F">
        <w:rPr>
          <w:rFonts w:ascii="Times New Roman" w:hAnsi="Times New Roman" w:cs="Times New Roman"/>
          <w:sz w:val="28"/>
          <w:szCs w:val="28"/>
        </w:rPr>
        <w:t>4.4.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42" w:rsidRPr="00A8000F" w:rsidRDefault="003D0842" w:rsidP="00A8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842" w:rsidRPr="00A8000F" w:rsidSect="00A8000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B4"/>
    <w:rsid w:val="000309C8"/>
    <w:rsid w:val="00035492"/>
    <w:rsid w:val="0004488B"/>
    <w:rsid w:val="00204B9B"/>
    <w:rsid w:val="00317C0B"/>
    <w:rsid w:val="003D0842"/>
    <w:rsid w:val="004B609F"/>
    <w:rsid w:val="004D030F"/>
    <w:rsid w:val="00625621"/>
    <w:rsid w:val="00724BD3"/>
    <w:rsid w:val="007530E7"/>
    <w:rsid w:val="00911F78"/>
    <w:rsid w:val="009D57B4"/>
    <w:rsid w:val="00A8000F"/>
    <w:rsid w:val="00BC17F3"/>
    <w:rsid w:val="00C4504A"/>
    <w:rsid w:val="00CA38A5"/>
    <w:rsid w:val="00CC3D61"/>
    <w:rsid w:val="00E25EB5"/>
    <w:rsid w:val="00F4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432</Words>
  <Characters>2466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2011-04-18T04:52:00Z</cp:lastPrinted>
  <dcterms:created xsi:type="dcterms:W3CDTF">2011-03-14T15:05:00Z</dcterms:created>
  <dcterms:modified xsi:type="dcterms:W3CDTF">2014-03-03T06:57:00Z</dcterms:modified>
</cp:coreProperties>
</file>